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ORDIN   Nr. 870/2004 din  1 iulie 2004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pentru aprobarea Regulamentului privind timpul de muncă, organizarea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efectuarea gărzilor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publice din sectorul sanitar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Text în vigoare începând cu data de 29 mai 2017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REALIZATOR: COMPANIA DE INFORMATICĂ NEAMŢ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Text actualizat prin produsul informatic legislativ LEX EXPERT în baza actelor normative modificatoare, publicate în Monitorul Oficial al României, Partea I, până la 29 mai 2017.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Act de bază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Ordinul ministrului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nr. 870/2004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Acte modificatoare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Ordinul ministrului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nr. 1498/2004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Ordinul ministrului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nr. 655/2005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Ordinul ministrului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publice nr. 748/2007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Ordinul ministrului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nr. 556/2009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Ordinul ministrului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nr. 1768/2011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Ordinul ministrului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nr. 1067/2012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Ordinul ministrului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nr. 1375/2016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#M8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Ordinul ministrului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nr. 593/2017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Modificările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completările efectuate prin actele normative enumerate mai sus sunt scrise cu font italic.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faţa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fiecărei modificări sau completări este indicat actul normativ care a efectuat modificarea sau completarea respectivă, în forma </w:t>
      </w:r>
      <w:r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  <w:u w:val="single"/>
        </w:rPr>
        <w:t>#M1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  <w:u w:val="single"/>
        </w:rPr>
        <w:t>#M2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etc.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În temeiul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Hotărârii Guvernului nr. 743/2003</w:t>
      </w:r>
      <w:r>
        <w:rPr>
          <w:rFonts w:ascii="Times New Roman" w:hAnsi="Times New Roman" w:cs="Times New Roman"/>
          <w:sz w:val="28"/>
          <w:szCs w:val="28"/>
        </w:rPr>
        <w:t xml:space="preserve">*) privind organizarea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Ministerului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modificările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completările ulterioare,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văzând Referatul de aprobare al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strategie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structuri sanitare nr. O.B. 7.656 din 1 iulie 2004,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ministrul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emite următorul ordin: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#CIN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*)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Hotărârea Guvernului nr. 743/2003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a fost abrogată. A se vedea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Hotărârea Guvernului nr. 144/2010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 aprobă Regulamentul privind timpul de muncă, organizarea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efectuarea gărzilor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publice din sectorul sanitar, prevăzut în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anexa</w:t>
      </w:r>
      <w:r>
        <w:rPr>
          <w:rFonts w:ascii="Times New Roman" w:hAnsi="Times New Roman" w:cs="Times New Roman"/>
          <w:sz w:val="28"/>
          <w:szCs w:val="28"/>
        </w:rPr>
        <w:t xml:space="preserve"> care face parte integrantă din prezentul ordin.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Prezentul regulament se aplică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sanitare din subordinea ministerelor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reţea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sanitară proprie.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Pe data intrării în vigoare a prezentului ordin se abrogă Regulamentul nr. 67 din 9 martie 1982 privind timpul de muncă, organizarea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efectuarea gărzilor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sanitare,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orice alte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contrare.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4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specialitate din cadrul Ministerului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sănătate publică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sanitare cu personalitate juridică vor duce la îndeplinire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prezentului ordin.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5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Prezentul ordin se publică în Monitorul Oficial al României, Partea I.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ANEXĂ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REGULAMENT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privind timpul de muncă, organizarea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efectuarea gărzilor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publice din sectorul sanitar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CAPITOLUL I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Timpul de muncă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1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(1) Timpul de muncă reprezintă orice perioadă în care salariatul prestează munca, se află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dispoziţia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angajatorului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îndeplineşte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sarcinile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atribuţiile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sale, conform prevederilor contractului individual de muncă, contractului colectiv de muncă aplicabil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/sau ale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legislaţiei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vigoare.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salariaţii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normă întreagă, durata normală a timpului de muncă este de 8 ore pe zi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40 de ore pe săptămână.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specificul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sau al muncii prestate, se poate opta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pentru o repartizare inegală a timpului de muncă, cu respectarea duratei normale a timpului de muncă de 40 de ore pe săptămână.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Repartizarea timpului de muncă în cadrul săptămânii este, de regulă, uniformă, de 8 ore pe zi timp de 5 zile, cu două zile de repaus.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(5) Activitatea prestată peste programul normal de lucru constituie muncă suplimentară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se recuperează potrivit prevederilor legale în vigoare.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(6) Pentru medici,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depăşirea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duratei zilnice a timpului de muncă reprezintă activitate prestată în cadrul duratei lunare a timpului normal de lucru.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2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(1) Timpul normal de muncă aferent contractului individual de muncă de bază al medicilor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încadraţi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publice din sectorul sanitar este de 7 ore în medie pe zi, respectiv de 35 de ore în medie pe săptămână.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Medicii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compartimentele de cercetare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ştiinţifică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medico-farmaceutică au un program de 7 ore zilnic.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(3) Medicii care lucrează în următoarele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activităţi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locuri de muncă au program de 6 ore în medie pe zi, după cum urmează: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a) anatomie patologică;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b) medicină legală, în activitatea de prosectură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disecţie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c) activitatea de radiologie-imagistică medicală, radioterapie, medicină nucleară, igiena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radiaţiilor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angiografie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cateterism cardiac.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(4)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funcţie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specificul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sau al muncii prestate, se poate opta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pentru o repartizare inegală a timpului de muncă, cu respectarea duratei normale a timpului de muncă de 35, respectiv 30 de ore pe săptămână.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3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(1) Persoanele care ocupă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funcţii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conducere în cadrul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unităţilor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sanitare au program de 8 ore zilnic.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(2) Intră sub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incidenţa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prevederilor alin. (1)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funcţiile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director general/director general adjunct, director/director adjunct, director executiv/director executiv adjunct, manager, manager general, precum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funcţiile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specifice comitetului director din cadrul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unităţilor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sanitare cu paturi, al serviciilor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ambulanţă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al Serviciului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ambulanţă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- Ilfov.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#M6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(3) Medicii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şefi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secţie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/laborator/serviciu medical au program de 7 ore zilnic.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4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sanitare publice cu paturi medicii care lucrează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secţiile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sau compartimentele cu paturi asigură activitatea în cadrul timpului de muncă de 7 ore în medie pe zi, în program continuu sau divizat, astfel: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a) pentru spitale clinice, universitare, institute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centre medicale clinice, spitale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spitale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spitale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monospecialitate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spitale municipale, spitale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orăşeneşti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centre medicale: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- activitate curentă de minimum 6 ore în cursul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dimineţii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zilele lucrătoare;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- 18 ore de gardă lunar;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b) pentru spitale de boli cronice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sanatorii: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- activitate curentă de minimum 5 ore în cursul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dimineţii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zilele lucrătoare;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- 38 de ore de gardă lunar.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lastRenderedPageBreak/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4^1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(1) În cadrul programului de 7 ore în medie pe zi, medicii din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sanitare publice cu paturi au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obligaţia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a acorda,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funcţie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activitatea curentă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secţiei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/compartimentului respective/respectiv sau prin desemnarea, prin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rotaţie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a unui medic responsabil cu consulturile interdisciplinare,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consultaţiile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interdisciplinare pentru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pacienţii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internaţi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unitate,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prezentaţi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UPU/CPU sau pentru cei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internaţi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alte spitale, în baza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relaţiilor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contractuale stabilite între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sanitare respective.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#M6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Consultaţiile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interdisciplinare se acordă la recomandarea medicului curant, aprobată de medicul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şef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secţie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medicul coordonator al compartimentului medical sau, după caz, a directorului medical.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(2^1) Responsabili de asigurarea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consultaţiilor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interdisciplinare sunt, de regulă, medicii care în ziua respectivă urmează să efectueze garda.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(3) Medicii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şefi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secţie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şefi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laborator sau, după caz, directorul medical au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obligaţia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a coordona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 controla acordarea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consultaţiilor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interdisciplinare,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prevăzute la alin. (1).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#M6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5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(1) Medicii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încadraţi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structurile de primire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urgenţe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- UPU-SMURD, UPU sau CPU -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activitatea în două ture în sistem de 12 ore cu 24 de ore libere.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(2)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care numărul medicilor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încadraţi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structurile de primire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urgenţe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este insuficient pentru a permite organizarea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conform prevederilor alin. (1), activitatea zilnică se poate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desfăşura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două ture de câte 7 ore.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(3)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care în structurile de primire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urgenţe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este organizată activitate de radiologie-imagistică medicală, medicii în specialitatea radiologie-imagistică medicală au program de 6 ore în medie pe zi.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5^1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(1) După activitatea continuă aferentă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curente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într-o linie de gardă, medicul beneficiază de o perioadă de repaus de 24 de ore.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(2) Prevederea de la alin. (1) se aplică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pentru activitatea prestată într-o linie de gardă într-o zi de duminică sau de sărbătoare legală care este urmată de o zi normală de lucru.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5^2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care se acordă ziua liberă prevăzută la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art. 5^1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completarea orelor care fac parte din norma de bază, de 5, 6 sau 7 ore zilnic, se poate face prin prelungirea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curente aferente altor zile din cursul lunii, având în vedere specialitatea, adresabilitatea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modul concret de organizare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5^3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(1) *) Prevederea de la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art. 5^1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nu se aplică în cazul spitalelor cu un număr insuficient de medici, pe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specialităţi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care ar face imposibilă organizarea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condiţii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corespunzătoare, în cursul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dimineţii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(2) Prevederea de la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art. 5^1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nu se aplică medicilor care fac parte din comitetul director 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unităţilor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sanitare cu paturi, al serviciilor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ambulanţă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al Serviciului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ambulanţă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- Ilfov.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#CIN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*)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Conform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art. II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din Ordinul ministrului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nr. 1375/2016 (</w:t>
      </w:r>
      <w:r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  <w:u w:val="single"/>
        </w:rPr>
        <w:t>#M7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), reglementarea prevăzută la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art. 5^3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alin. (1) se aplică pe o perioadă determinată, respectiv până la data de 1 aprilie 2017.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5^4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Modul concret de organizare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acordarea perioadei de repaus de 24 de ore, precum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completarea orelor aferente normei legale de muncă se stabilesc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şeful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fiecărei structuri medicale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se aprobă de conducerea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sanitare.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6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(1) Medicii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încadraţi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serviciile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ambulanţă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Serviciul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ambulanţă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- Ilfov au program de 7 ore zilnic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activitate în ture în sistem de 12 ore cu 24 de ore libere.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(2)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care numărul medicilor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încadraţi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serviciile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ambulanţă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Serviciul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ambulanţă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- Ilfov este insuficient pentru a permite organizarea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conform prevederilor alin. (1), activitatea zilnică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program de 7 ore.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(3) Prin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excepţie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la alin. (1), medicii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încadraţi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serviciile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ambulanţă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Serviciul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ambulanţă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- Ilfov pot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desfăşura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activitate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ture în sistem de 12 ore cu minimum 12 ore libere, cu acordul angajatului, pe perioade determinate de timp impuse de asigurarea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capacităţii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optime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intervenţie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(4) Se asimilează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prestate în linia de gardă activitatea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desfăşurată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medici în afara programului de la norma de bază, în vederea asigurării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continuităţii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acordarea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asistenţei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medicale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până la finalizarea misiunii, precum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activitatea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desfăşurată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solicitare, din timpul liber, pentru diferite misiuni.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(1) Medicii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încadraţi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laboratoarele de radiologie-imagistică medicală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laboratoarele de analize medicale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activitate în două ture sau în sistem de 12 ore cu 24 de ore libere.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Continuitatea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medicale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paraclinice se asigură prin linii de gardă.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(3)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care numărul medicilor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încadraţi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laboratoarele de radiologie-imagistică medicală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laboratoarele de analize medicale nu permite organizarea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două ture sau în sistem de 12 cu 24, activitatea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într-o singură tură, în cursul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dimineţii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continuitatea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asistenţei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medicale se asigură prin linii de gardă.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8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Personalul sanitar cu pregătire superioară, încadrat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publice din sectorul sanitar, are program de 7 ore zilnic, inclusiv personalul cu pregătire superioară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compartimentele de cercetare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ştiinţifică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medicală.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Personalul nominalizat la alin.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activitatea în program continuu sau divizat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acelaşi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 de muncă ori în locuri de muncă diferite.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Personalul sanitar cu pregătire superioară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activitatea la următoarele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locuri de muncă are program de 6 ore zilnic, după cum urmează: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anatomie patologică;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b) medicină legală, în activitatea de prosectură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disecţie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activitatea de radiologie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roentgenterapie, medicină nucleară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radioizotopi, igiena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nucleare, terapie cu energii înalte;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d) activitatea de dizolvare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preparare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soluţiilor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citostatice.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9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Asistenţii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medicali, indiferent de nivelul studiilor, precum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personalul sanitar mediu,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încadraţi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sanitare publice din sectorul sanitar, au program de 8 ore zilnic, în program continuu sau divizat,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acelaşi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loc de muncă sau în locuri de muncă diferite.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Asistenţii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medicali, indiferent de nivelul studiilor, precum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personalul sanitar mediu care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activitatea la următoarele locuri de muncă au program de 7 ore zilnic, în program continuu sau divizat, după cum urmează: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a) hidrotermoterapie;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b) laboratoare sau compartimente de analize medicale.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(3)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Asistenţii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medicali, indiferent de nivelul studiilor, precum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personalul sanitar mediu,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încadraţi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următoarele locuri de muncă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activităţi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au program de 6 ore zilnic, în program continuu sau divizat, după cum urmează: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a) anatomie patologică;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b) medicină legală, în activitatea de prosectură, săli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disecţie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morgi;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c) radiologie-imagistică medicală, radioterapie, medicină nucleară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radioizotopi, igiena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radiaţiilor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angiografie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cateterism cardiac;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d) activitatea de dizolvare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preparare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soluţiilor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citostatice.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(4)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Asistenţii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medicali, indiferent de nivelul studiilor, precum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personalul mediu sanitar care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activitatea în compartimentul de radiologie-imagistică medicală din cadrul structurilor de primire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urgenţe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au program de 6 ore zilnic, în program continuu sau divizat.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10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Personalul sanitar auxiliar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publice din sectorul sanitar are program de 8 ore zilnic, în program continuu sau divizat,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acelaşi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 de muncă sau în locuri de muncă diferite.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(2) Personalul sanitar auxiliar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activitatea la următoarele locuri de muncă are program de 7 ore zilnic în program continuu sau divizat, după cum urmează: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hidrotermoterapie;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laboratoare sau compartimentele de analize medicale.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Personalul sanitar auxiliar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activitatea la următoarele locuri de muncă are program de 6 ore zilnic în program continuu sau divizat, după cum urmează: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anatomie patologică;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medicină legală, în activitatea de prosectură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disecţie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activitatea de radiologie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roentgenterapie, medicină nucleară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radioizotopi, igiena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nucleare, terapie cu energii înalte.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(4) Personalul auxiliar sanitar care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activitatea în compartimentul de radiologie-imagistică medicală din cadrul structurilor de primire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urgenţe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are program de 6 ore zilnic, în program continuu sau divizat.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11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Personalul tehnic, economic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administrativ, personalul de deservire, pază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pompieri,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muncitorii au program de 8 ore zilnic.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Personalul tehnic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muncitorii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activitatea la următoarele locuri de muncă au program de 6 ore zilnic: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anatomie patologică;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medicină legală, în activitatea de prosectură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disecţie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activitatea de radiologie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roentgenterapie, medicină nucleară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radioizotopi, igiena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nucleare, terapie cu energii înalte - care asigură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întreţinerea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repararea aparaturii din aceste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modul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muncitorii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activitate în 3 ture.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12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Farmaciştii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farmacie din farmaciile cu circuit închis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sanitare cu paturi asigură activitatea curentă a farmaciei, inclusiv în zilele de sâmbătă, duminică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sărbători legale.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Farmaciştii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farmacie din farmaciile cu circuit închis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sanitare fără paturi asigură activitatea curentă a farmaciei.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(3) Pentru farmaciile cu circuit închis, programul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farmaciştilor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asistenţilor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farmacie se va organiza, de regulă, în două ture sau, în cazul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funcţionării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într-un singur schimb, se va organiza în program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fracţionat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ori program care să cuprindă ambele ture ale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13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publice din sectorul sanitar personalul de la locurile de muncă în care activitatea se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fără întrerupere - 3 ture -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are program de 8 ore zilnic, în raport cu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medicale, poate lucra prin </w:t>
      </w:r>
      <w:proofErr w:type="spellStart"/>
      <w:r>
        <w:rPr>
          <w:rFonts w:ascii="Times New Roman" w:hAnsi="Times New Roman" w:cs="Times New Roman"/>
          <w:sz w:val="28"/>
          <w:szCs w:val="28"/>
        </w:rPr>
        <w:t>rotaţie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ture de 8 ore cu 16 ore libere sau 12 ore cu 24 de ore libere.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Personalul sanitar mediu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personalul auxiliar sanitar încadrat în structurile de primire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unitate de primire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sau compartiment de primire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activitate în 3 ture.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Personalul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publice cu paturi din sectorul sanitar, care lucrează în locurile de muncă unde activitatea se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3 ture, pentru a beneficia de sporul prevăzut pentru activitatea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3 ture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presta lunar un număr egal de zile în tura a 2-a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tura a 3-a. Numărul de zile în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activitatea în tura a 2-a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3-a va fi stabilit de consiliul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fiecărei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publice sanitare, pe bază de grafice lunare,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aşa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fel încât să se asigure continuitatea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Prin graficele lunare de activitate întocmite anticipat pentru o lună, pe locuri de muncă,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stabileşte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numărul de personal pe fiecare tură în raport cu nevoile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medicale;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rotaţia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ture a personalului;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intervalul legal dintre două zile consecutive de lucru.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(5) Graficele lunare de activitate, pe locuri de muncă, se întocmesc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şeful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compartiment, se aprobă de conducerea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afişează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loc vizibil sau accesibil pentru tot personalul.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(6) Modificarea graficelor lunare se poate face de către conducerea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la propunerea </w:t>
      </w:r>
      <w:proofErr w:type="spellStart"/>
      <w:r>
        <w:rPr>
          <w:rFonts w:ascii="Times New Roman" w:hAnsi="Times New Roman" w:cs="Times New Roman"/>
          <w:sz w:val="28"/>
          <w:szCs w:val="28"/>
        </w:rPr>
        <w:t>şefului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compartiment.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(7) Personalul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publice din sectorul sanitar unde activitatea se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3 ture poate fi scutit temporar de a presta activitate în tura de noapte atunci când se află în una dintre următoarele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în caz de graviditate, lehuzie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timpul cât alăptează;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are program redus pe bază de certificat medical;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starea de sănătate contravine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tura a 3-a, dovedită cu certificat medical;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pensionare de invaliditate de gradul III.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(8) În serviciile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ambulanţă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pentru toate categoriile de personal, modificarea graficelor lunare (schimbul de tură) se va efectua la solicitarea motivată a persoanei în cauză, pe bază de cerere scrisă, care se va depune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şeful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compartiment cu cel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puţin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24 de ore înainte. Solicitarea va fi aprobată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şeful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compartiment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va fi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însoţită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arhivată împreună cu pontajele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graficele lunare.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Şeful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compartiment care a aprobat modificarea graficului va fi responsabil de operarea acestei modificări pe graficul de lucru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afişat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loc vizibil pentru personal.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14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Asistenţii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medicali, indiferent de nivelul studiilor, care ocupă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funcţia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director de îngrijiri, asistent medical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şef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pe unitate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asistent-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şef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serviciile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ambulanţă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Serviciul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ambulanţă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- Ilfov nu pot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desfăşura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activitate în 3 ture sau în 2 ture în sistem de 12 cu 24 ore libere.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(2) În vederea asigurării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continuităţii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asistentul-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şef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al serviciilor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ambulanţă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al Serviciului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ambulanţă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- Ilfov poate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desfăşura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activitate medicală în cadrul echipajelor medicale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în afara programului de la norma de bază, fiind retribuit prin asimilare cu activitatea personalului sanitar care efectuează gărzi conform legii.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15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Asistenţii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medicali, indiferent de nivelul studiilor, personalul mediu sanitar, operatorii registratori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ambulanţierii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şoferii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autosanitară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brancardierii din cadrul serviciului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ambulanţă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activitate în ture în sistem de 12 ore cu 24 de ore libere, pe bază de grafice lunare, întocmite de directorul medical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aprobate de conducătorul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(2) Prin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excepţie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la prevederile alin. (1),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asistenţii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medicali, indiferent de nivelul studiilor, personalul mediu sanitar, operatorii registratori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ambulanţierii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şoferii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autosanitară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brancardierii pot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desfăşura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activitate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ture în sistem de 12 ore cu minimum 12 ore libere, cu acordul angajatului, pe perioade determinate de timp impuse de asigurarea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capacităţii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optime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intervenţie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16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specificul fiecărei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publice din sectorul sanitar, ora de începere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ora de terminare a programului zilnic pentru fiecare loc de muncă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categorie de personal se stabilesc prin regulamentul intern al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comunică </w:t>
      </w:r>
      <w:proofErr w:type="spellStart"/>
      <w:r>
        <w:rPr>
          <w:rFonts w:ascii="Times New Roman" w:hAnsi="Times New Roman" w:cs="Times New Roman"/>
          <w:sz w:val="28"/>
          <w:szCs w:val="28"/>
        </w:rPr>
        <w:t>salariaţilor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Medicii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farmaciştii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ocupă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conducerea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sanitare publice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păstrează pe toată perioada respectivă postul ocupat prin concurs în sectorul sanitar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să lucreze la postul rezervat până la 50% din timpul normal de lucru în cadrul normei de bază.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18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Salariatele care alăptează au dreptul, în cadrul programului de lucru, la două pauze pentru alăptare de câte o oră fiecare.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La cererea salariatelor, pauzele pentru alăptare pot fi înlocuite cu reducerea duratei normale a timpului de muncă cu două ore zilnic.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Pauzele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reducerea duratei normale a timpului de muncă, acordate pentru alăptare, se includ în timpul de muncă, nu diminuează veniturile salariale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sunt suportate integral din fondul de salarii al angajatorului.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19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Personalul </w:t>
      </w:r>
      <w:proofErr w:type="spellStart"/>
      <w:r>
        <w:rPr>
          <w:rFonts w:ascii="Times New Roman" w:hAnsi="Times New Roman" w:cs="Times New Roman"/>
          <w:sz w:val="28"/>
          <w:szCs w:val="28"/>
        </w:rPr>
        <w:t>detaşat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personalul care lucrează temporar într-un loc de muncă unde se prevede un timp de muncă zilnic, mai mic sau mai mare decât acela pe care îl prestează la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 de bază, efectuează la locul de muncă unde este </w:t>
      </w:r>
      <w:proofErr w:type="spellStart"/>
      <w:r>
        <w:rPr>
          <w:rFonts w:ascii="Times New Roman" w:hAnsi="Times New Roman" w:cs="Times New Roman"/>
          <w:sz w:val="28"/>
          <w:szCs w:val="28"/>
        </w:rPr>
        <w:t>detaşat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sau lucrează temporar timpul de muncă prevăzut pentru acest loc de muncă,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prevăzute pentru personalul propriu al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#M2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20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(1) Personalul didactic din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învăţământul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superior medical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farmaceutic care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activitate integrată prin cumul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funcţii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în baza unui contract cu jumătate de normă,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sanitare unde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funcţionează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catedra sau disciplina didactică prestează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aceleaşi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obligaţii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serviciu ca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personalul medical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farmaceutic încadrat cu normă întreagă.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(2) În cadrul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prestaţiei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integrate, personalul prevăzut la alin. (1) asigură activitate curentă în cursul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dimineţii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gărzi, pe lângă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atribuţiile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funcţiei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didactice, primind din partea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sanitare drepturile salariale aferente contractului individual de muncă prin cumul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funcţii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cu jumătate de normă,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excepţia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rezidenţilor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(3) Personalul didactic de la catedrele sau disciplinele care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funcţionează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alte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decât cele sanitare va fi integrat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publice din sectorul sanitar, stabilite de Ministerul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la propunerea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direcţiei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sănătate publică, de comun acord cu conducerea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instituţiilor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învăţământ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superior de medicină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farmacie.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(4) Cadrele didactice care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activitate integrată prin cumul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funcţii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alin. (3), prestează o activitate aferentă unei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jumătăţi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normă a unui medic sau farmacist, în medie pe zi, primind drepturile salariale aferente contractului individual de muncă,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excepţia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rezidenţilor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(5) Medicii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farmaciştii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pot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desfăşura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activitate integrată prin cumul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funcţii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spitale, institute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centre medicale clinice, centre de diagnostic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tratament, laboratoare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cabinete medicale, farmacii cu circuit deschis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circuit închis,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direcţii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sănătate publică,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cercetare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ştiinţifică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medicală sau farmaceutică, agreate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instituţiile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învăţământ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superior cu profil medico-farmaceutic uman.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#M6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(6) Integrarea clinică, prin cumul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funcţii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cu jumătate de normă, a medicilor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farmaciştilor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publice din sectorul sanitar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stabileşte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conducerea fiecărei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sanitare cu personalitate juridică, în limita posturilor normate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 necesarului de servicii medicale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universitare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se avizează de Ministerul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21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În cadrul programului de 7 ore în medie pe zi, medicii cu norma de bază în spital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activitate în cadrul ambulatoriului integrat al spitalului.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(2) Modul concret de organizare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sistem integrat unitate sanitară - cabinet de specialitate din ambulatoriul integrat va fi stabilit de conducerea fiecărei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sanitare,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funcţie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modul de organizare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asistenţei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medicale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ambulatorii de specialitate, numărul de medici pe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specialităţi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necesarul de servicii medicale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spitaliceşti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ambulatorii de specialitate, cu respectarea prevederilor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Ordinului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ministrului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publice nr. 39/2008 privind reorganizarea ambulatoriului de specialitate al spitalului.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CAPITOLUL II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Organizarea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efectuarea gărzilor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publice din sectorul sanitar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22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(1) Asigurarea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continuităţii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asistenţei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medicale este obligatorie pentru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sanitare publice din sectorul sanitar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se asigură prin serviciul de gardă.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Numărul liniilor de gardă prin care se asigură continuitatea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medicale se determină pe tipuri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sanitare, iar </w:t>
      </w:r>
      <w:proofErr w:type="spellStart"/>
      <w:r>
        <w:rPr>
          <w:rFonts w:ascii="Times New Roman" w:hAnsi="Times New Roman" w:cs="Times New Roman"/>
          <w:sz w:val="28"/>
          <w:szCs w:val="28"/>
        </w:rPr>
        <w:t>repartiţia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clinice se face de conducerea fiecărei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publice cu personalitate juridică.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(3) Liniile de gardă se stabilesc la nivelul fiecărei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sanitare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se aprobă de către Ministerul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prin structura de specialitate, pentru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sanitare cu paturi aflate în subordinea Ministerului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Liniile de gardă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sanitare cu paturi din subordinea ministerelor ori a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reţea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sanitară proprie se stabilesc la nivelul fiecărei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sanitare cu personalitate juridică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aprobă de ministerul ori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reţea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sanitară proprie în subordinea cărora se află.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(5)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Direcţiile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sănătate publică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 municipiului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vor centraliza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vor publica pe site-ul propriu liniile de gardă stabilite în conformitate cu prevederile alin. (3)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(4).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(6) Liniile de gardă stabilite în conformitate cu prevederile alin. (3)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(4) se publică pe site-ul fiecărei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sanitare publice cu personalitate juridică.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23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Numărul liniilor de gardă se determină în mod </w:t>
      </w:r>
      <w:proofErr w:type="spellStart"/>
      <w:r>
        <w:rPr>
          <w:rFonts w:ascii="Times New Roman" w:hAnsi="Times New Roman" w:cs="Times New Roman"/>
          <w:sz w:val="28"/>
          <w:szCs w:val="28"/>
        </w:rPr>
        <w:t>diferenţiat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pe tipuri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sanitare,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numărul de paturi aprobat prin ordinul de structură, după cum urmează: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spitale universitare - o linie de gardă la 40 de paturi;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institute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centre medicale clinice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medicală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profil cardiologie, cardiovascular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cerebrovascular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spitale clinice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o linie de gardă la 60 de paturi;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spitale clinice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spitale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spitale clinice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spitale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o linie de gardă la 70 de paturi;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spitale clinice, spitale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spitale de pediatrie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obstetrică-ginecologie - o linie de gardă la 80 de paturi;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institute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centre medicale clinice, spitale municipale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orăşeneşti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o linie de gardă la 90 de paturi;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f) institute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centre medicale clinice de specialitate, spitale clinice de specialitate, spitale de specialitate - o linie de gardă la 150 de paturi;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g) centre medicale, altele decât cele clinice, sanatorii - o linie de gardă pe unitate, indiferent de numărul de paturi.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24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Pentru spitalele nominalizate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23</w:t>
      </w:r>
      <w:r>
        <w:rPr>
          <w:rFonts w:ascii="Times New Roman" w:hAnsi="Times New Roman" w:cs="Times New Roman"/>
          <w:sz w:val="28"/>
          <w:szCs w:val="28"/>
        </w:rPr>
        <w:t xml:space="preserve"> lit. a), b), c)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d),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spitalelor de pediatrie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obstetrică-ginecologie,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lit. e),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spitalelor municipale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spitalelor </w:t>
      </w:r>
      <w:proofErr w:type="spellStart"/>
      <w:r>
        <w:rPr>
          <w:rFonts w:ascii="Times New Roman" w:hAnsi="Times New Roman" w:cs="Times New Roman"/>
          <w:sz w:val="28"/>
          <w:szCs w:val="28"/>
        </w:rPr>
        <w:t>orăşeneşti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 organizează linii de gardă în următoarele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paraclinice;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radiologie - imagistică medicală, computer tomograf;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medicină de laborator.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Pentru spitalele universitare, clinice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poate organiza o linie de gardă în specialitatea stomatologie generală.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Liniile de gardă organizate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paraclinice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specialitatea stomatologie generală nu se includ în numărul liniilor de gardă determinate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numărul de paturi.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necesitate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posibilităţi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prevederile alin. (1) se pot aplica, cu aprobarea Ministerului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alte tipuri de spitale.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25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(1) Garda se instituie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paturi pentru continuitatea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medicale între ora de terminare a programului stabilit pentru activitatea curentă a medicilor din cursul </w:t>
      </w:r>
      <w:proofErr w:type="spellStart"/>
      <w:r>
        <w:rPr>
          <w:rFonts w:ascii="Times New Roman" w:hAnsi="Times New Roman" w:cs="Times New Roman"/>
          <w:sz w:val="28"/>
          <w:szCs w:val="28"/>
        </w:rPr>
        <w:t>dimineţii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ora de începere a programului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dimineaţă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ziua următoare. În zilele de repaus săptămânal, zilele de sărbători legale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celelalte zile în care, potrivit reglementărilor legale, nu se lucrează, garda începe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dimineaţă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durează 24 de ore.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Linia de gardă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paraclinice se organizează între ora de terminare a programului medicilor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aceste locuri de muncă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ora de începere a programului din ziua următoare.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#M6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26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(1) Pentru spitalele care au aprobate structuri de primire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urgenţe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- UPU-SMURD, UPU sau CPU - continuitatea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asistenţei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medicale se asigură prin linii de gardă pentru medicina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după cum urmează: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a) între ora de terminare a programului medicilor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încadraţi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aceste locuri de muncă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ora de începere a programului din ziua următoare,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care activitatea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două ture, fiecare cu o durată de 7 ore;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b)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care numărul medicilor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încadraţi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structurile de primire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activitatea în două ture în sistem de 12 ore cu 24 de ore libere este insuficient.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(2) Liniile de gardă prevăzute la alin. (1) lit. b) au o durată de minimum 10 ore în zilele lucrătoare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zilele de sâmbătă, duminică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sărbători legale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maximum 24 de ore în zilele de sâmbătă, duminică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sărbători legale.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(3) Durata efectivă a liniilor de gardă stabilită conform prevederilor alin. (2) se propune de medicul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şef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al structurii de primire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se avizează de directorul medical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se aprobă de managerul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cu avizul Ministerului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(4) Aceste linii de gardă nu se includ în numărul liniilor de gardă determinat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funcţie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numărul de paturi.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#M6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26^1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Medicul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şef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al structurii de primire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urgenţe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obligaţia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a comunica la Ministerul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- Compartimentul medicină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- atât modul de organizare a programului zilnic, conform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art. 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cât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modul de organizare a gărzilor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durata acestora, conform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art. 26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27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(1) Continuitatea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asistenţei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medicale în serviciile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ambulanţă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Serviciul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ambulanţă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- Ilfov se asigură prin linii de gardă organizate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specialităţile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medicină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medicină de familie.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(2) Liniile de gardă în serviciile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ambulanţă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Serviciul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ambulanţă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- Ilfov se aprobă de către Ministerul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la propunerea serviciilor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ambulanţă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 Serviciului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ambulanţă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- Ilfov.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(3) În cadrul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desfăşurate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serviciile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ambulanţă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Serviciul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ambulanţă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- Ilfov, asistentul medical, operatorul registrator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dispecerul/radiotelefonistul,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ambulanţierul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şoferul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autosanitară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activitate în mod continuu.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(4) Activitatea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desfăşurată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asistentul medical, operatorul registrator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dispecerul/radiotelefonistul,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ambulanţierul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şoferul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autosanitară din cadrul serviciilor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ambulanţă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al Serviciului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ambulanţă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- Ilfov, pentru asigurarea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continuităţii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acordarea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asistenţei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medicale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în afara programului de la norma de bază, se asimilează cu activitatea personalului sanitar care efectuează gărzi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beneficiază de drepturile salariale prevăzute de lege.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(5) Intră sub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incidenţa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prevederilor alin. (4)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activitatea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desfăşurată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afara programului de la norma de bază de către asistentul medical, operatorul registrator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dispecerul/radiotelefonistul,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ambulanţierul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şoferul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autosanitară, în vederea asigurării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continuităţii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acordarea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asistenţei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medicale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pentru finalizarea misiunii,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ca urmare a solicitării din timpul liber pentru diferite misiuni.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(6) Personalul medical din comitetul director al serviciilor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ambulanţă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al Serviciului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ambulanţă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- Ilfov are program de 8 ore zilnic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poate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desfăşura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activitate medicală remunerată în specialitatea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funcţiei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în afara normei de bază, cu acordul angajatului.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(7) Refuzul personalului operativ din serviciile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ambulanţă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din Serviciul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ambulanţă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- Ilfov de a respecta programul de lucru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cel de gărzi întocmit lunar prin graficul de gardă aprobat de conducerea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sanitare constituie abatere disciplinară.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#M4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28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(1) La nivelul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direcţiilor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sănătate publică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 municipiului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se asigură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permanenţa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după următorul program: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- între ora de terminare a programului zilnic de activitate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ora de începere a programului din ziua următoare în zilele lucrătoare;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- cu o durată de 24 de ore în zilele de sâmbătă, duminică, sărbători legale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celelalte zile în care, potrivit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dispoziţiilor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legale, nu se lucrează.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(2)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Permanenţa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se asigură de personalul de specialitate medico-sanitar din compartimentele aflate în subordinea directorului executiv adjunct sănătate publică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programe, în subordinea directorului executiv adjunct pentru control în sănătate publică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din cadrul laboratoarelor.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(3) În cazul evenimentelor de sănătate publică cu impact asupra stării de sănătate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populaţiei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persoana care asigură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permanenţa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sediul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direcţiei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sănătate publică cheamă în unitate, prin sistemul de chemări de la domiciliu, medici de specialitate.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(4) Pentru medicii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specialităţi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paraclinice din cadrul compartimentelor aflate în subordinea directorului executiv adjunct sănătate publică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programe, în subordinea directorului executiv adjunct pentru control în sănătate publică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din cadrul laboratoarelor, care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situaţii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deosebite pot fi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chemaţi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sediul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direcţiei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sănătate publică, se va completa în mod corespunzător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fişa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postului.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(5) Activitatea prestată la sediul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direcţiei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sănătate publică pentru asigurarea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permanenţei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se compensează cu timp liber corespunzător.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29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Asigurarea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medicale de specialitate în afara programului normal de lucru în specialitatea anatomie patologică se asigură prin chemarea medicilor de la domiciliu.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Asigurarea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continuităţii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medicale de specialitate în afara programului normal de lucru în specialitatea medicină legală se asigură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legislaţiei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specifice.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30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Se poate organiza linie de gardă într-o specialitate clinică, dacă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secţiile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sau compartimentele cu paturi,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ambulatoriul de specialitate al spitalului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cel </w:t>
      </w:r>
      <w:proofErr w:type="spellStart"/>
      <w:r>
        <w:rPr>
          <w:rFonts w:ascii="Times New Roman" w:hAnsi="Times New Roman" w:cs="Times New Roman"/>
          <w:sz w:val="28"/>
          <w:szCs w:val="28"/>
        </w:rPr>
        <w:t>puţin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medici în specialitatea respectivă.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Această prevedere nu se aplică liniilor de gardă organizate în specialitatea ATI.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31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În echipa de gardă a unei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sanitare cu paturi, în liniile de gardă organizate pe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în afară de medicii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unitatea respectivă, pot fi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medici din afara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confirmaţi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prin ordin al ministrului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specialitatea stabilită pentru linia de gardă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activitatea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sanitare în care nu sunt organizate linii de gardă în acea specialitate.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(2) Includerea acestor medici în echipa de gardă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face cu avizul </w:t>
      </w:r>
      <w:proofErr w:type="spellStart"/>
      <w:r>
        <w:rPr>
          <w:rFonts w:ascii="Times New Roman" w:hAnsi="Times New Roman" w:cs="Times New Roman"/>
          <w:sz w:val="28"/>
          <w:szCs w:val="28"/>
        </w:rPr>
        <w:t>şefului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aprobarea conducătorului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sanitare în care este organizată garda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acordul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sanitare unde are norma de bază.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Pot fi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linia de gardă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medici care nu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activitate în baza unui contract de muncă, dar care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confirmaţi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prin ordin al ministrului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specialitatea în care este organizată linia de gardă, cu avizul </w:t>
      </w:r>
      <w:proofErr w:type="spellStart"/>
      <w:r>
        <w:rPr>
          <w:rFonts w:ascii="Times New Roman" w:hAnsi="Times New Roman" w:cs="Times New Roman"/>
          <w:sz w:val="28"/>
          <w:szCs w:val="28"/>
        </w:rPr>
        <w:t>şefului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aprobarea conducătorului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32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Medicii din afara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linia de gardă vor putea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această activitate în afara programului de la norma de bază.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33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(1) Medicii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rezidenţi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perioada de pregătire în specialitate vor fi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incluşi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obligatoriu în linia de gardă, în unitatea sanitară în care efectuează stagiul de pregătire, dublând medicul de gardă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efectuând o gardă cu o durată de 18/19 ore pentru completarea duratei normale a timpului de muncă.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(2) Medicii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rezidenţi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începând cu anul III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rezidenţiat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pot fi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incluşi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linia de gardă, pe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specialităţi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la aprecierea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pe răspunderea medicului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şef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secţie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numai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care în spital sunt organizate două linii de gardă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aceeaşi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specialitate, efectuând atât garda pentru completarea duratei normale a timpului de muncă, cât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gărzi în afara programului normal de lucru.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(3) Medicii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rezidenţi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începând cu anul III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rezidenţiat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vor putea fi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incluşi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linia de gardă numai în specialitatea în care sunt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confirmaţi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ca medici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rezidenţi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pe răspunderea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sub supravegherea medicului titular de gardă.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(4) Începând cu anul IV de pregătire în specialitate, medicii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rezidenţi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incluşi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linia I de gardă efectuată în specialitatea în care au fost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confirmaţi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în afara programului normal de lucru, cu respectarea limitelor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competenţă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aprobate prin ordin al ministrului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sub supravegherea unui medic specialist sau primar care efectuează gardă la domiciliu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care a fost desemnat în acest sens de către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şeful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secţie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34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În linia de gardă organizată în specialitatea medicină de laborator pot fi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biologii, </w:t>
      </w:r>
      <w:proofErr w:type="spellStart"/>
      <w:r>
        <w:rPr>
          <w:rFonts w:ascii="Times New Roman" w:hAnsi="Times New Roman" w:cs="Times New Roman"/>
          <w:sz w:val="28"/>
          <w:szCs w:val="28"/>
        </w:rPr>
        <w:t>chimiştii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biochimiştii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norma de bază în laboratorul de analize medicale.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35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sanitare cu paturi în care se organizează linie de gardă pentru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specialităţile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paraclinice - radiologie-imagistică medicală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medicină de laborator - asistentele medicale, indiferent de nivelul studiilor,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personalul sanitar mediu încadrat în laboratoarele paraclinice vor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desfăşura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activitate în 3 ture sau în 2 ture în sistem de 12 cu 24 ore libere.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36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Pentru spitalele în care continuitatea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medicale se asigură printr-o singură linie de gardă, în garda respectivă vor fi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medicii de specialitate din unitate,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medicilor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confirmaţi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paraclinice, stomatologie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medicilor de medicină generală.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37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Medicii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încadraţi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secţiile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compartimentele cu paturi, care nu sunt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incluşi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echipa de gardă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vor presta activitate de 7 ore în medie pe zi, în cursul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dimineţii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38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(1) Asigurarea rezolvării unor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situaţii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deosebite, care reclamă maximă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asistenţa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medicală din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sanitare cu paturi, se poate face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prin chemarea medicilor de la domiciliu, atât din unitatea sanitară unde sunt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încadraţi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cât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din alte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sanitare, de către managerul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sanitare, în următoarele cazuri: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a)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sanitare cu paturi în care nu se organizează gardă;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b)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sanitare cu paturi în care este organizată gardă;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c)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sanitare cu paturi, în cazuri grave care necesită consult medical, în cazuri de accidente colective etc.,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situaţii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care necesită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prezenţa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mai multor medici de specialitate decât cei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existenţi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echipa de gardă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sanitare.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Asigurarea rezolvării unor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deosebite care reclamă maximă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medicală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sanitare cu paturi se poate face prin chemarea de la domiciliu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biologilor, </w:t>
      </w:r>
      <w:proofErr w:type="spellStart"/>
      <w:r>
        <w:rPr>
          <w:rFonts w:ascii="Times New Roman" w:hAnsi="Times New Roman" w:cs="Times New Roman"/>
          <w:sz w:val="28"/>
          <w:szCs w:val="28"/>
        </w:rPr>
        <w:t>chimiştilor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biochimiştilor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#M5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38^1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(1) Continuitatea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asistenţei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medicale se poate asigura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prin gardă la domiciliu.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(2) Garda la domiciliu se organizează pe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specialităţi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(3) Se poate organiza gardă la domiciliu, pe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specialităţi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dacă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secţiile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sau compartimentele cu paturi, precum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ambulatoriul integrat al spitalului sunt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încadraţi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cel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puţin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2 medici în specialitatea respectivă.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(4) În garda la domiciliu, pe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specialităţi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pot fi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cooptaţi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medici care nu sunt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angajaţi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unitatea respectivă, dar care sunt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confirmaţi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prin ordin al ministrului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specialitatea stabilită pentru garda la domiciliu.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(5) Garda la domiciliu se organizează, în zilele lucrătoare, între ora de terminare a programului stabilit pentru activitatea curentă a medicilor din cursul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dimineţii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ora de începere a programului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dimineaţă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din ziua următoare.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(6) În zilele de repaus săptămânal, zilele de sărbători legale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celelalte zile în care, potrivit reglementărilor legale, nu se lucrează, garda la domiciliu începe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dimineaţă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durează 24 de ore.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(7) Medicul care asigură garda la domiciliu în acest interval 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obligaţia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a răspunde la solicitările primite din partea medicului coordonator de gardă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a se prezenta la unitatea sanitară într-un interval de maximum 20 de minute.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(8) Pe toată perioada efectuării gărzii la domiciliu, starea fizică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psihică a medicului nominalizat trebuie să permită acordarea corespunzătoare a serviciilor medicale,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situaţii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competenţelor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profesionale ale acestuia.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#M6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38^2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(1) Garda la domiciliu nu se include în numărul liniilor de gardă determinat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funcţie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numărul de paturi.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(2) Nu se organizează gardă la domiciliu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specialităţile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clinice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paraclinice în care este organizată linie de gardă continuă.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ART. 39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*** Abrogat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40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Medicii care se află în una dintre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nominalizate mai jos, pe timpul cât durează aceste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scutiţi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fi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graficul de gărzi: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pensionarii de invaliditate gradul III;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femeile gravide începând cu luna a 6-a cele care alăptează;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medicii care au program redus cu o pătrime din durata normală a timpului de lucru, pe bază de certificat medical;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- medicii care au recomandarea cabinetului de expertiză medicală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capacităţii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muncă, conform modelului prevăzut în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anexa nr. 3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Medicii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una dintre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prevăzute la alin. (1) nu vor putea efectua nici gărzi în afara programului normal de lucru.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41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Efectuarea a două gărzi consecutive de către </w:t>
      </w:r>
      <w:proofErr w:type="spellStart"/>
      <w:r>
        <w:rPr>
          <w:rFonts w:ascii="Times New Roman" w:hAnsi="Times New Roman" w:cs="Times New Roman"/>
          <w:sz w:val="28"/>
          <w:szCs w:val="28"/>
        </w:rPr>
        <w:t>acelaşi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 este interzisă.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42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(1) Orele de gardă se efectuează în afara programului de la norma de bază,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excepţia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orelor de gardă prevăzute la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art. 4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baza unui contract individual de muncă cu timp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parţial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(2) Orele de gardă prevăzute la alin. (1) constituie vechime în muncă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specialitate.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43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Este interzis medicilor care sunt de gardă să părăsească unitatea sanitară pe durata serviciului de gardă.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#M8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(2) *** Abrogat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(3) Prevederile alin. (1) nu se aplică medicilor din UPU care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activitatea în pre-spital, în cadrul liniilor de gardă SMURD sau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intervenţiile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accidentele colective cu victime multiple.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44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Programul gărzilor la nivelul fiecărei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întocmeşte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lunar de conducerea </w:t>
      </w:r>
      <w:proofErr w:type="spellStart"/>
      <w:r>
        <w:rPr>
          <w:rFonts w:ascii="Times New Roman" w:hAnsi="Times New Roman" w:cs="Times New Roman"/>
          <w:sz w:val="28"/>
          <w:szCs w:val="28"/>
        </w:rPr>
        <w:t>secţiilor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laboratoarelor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compartimentelor respective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aprobă de conducerea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Schimbarea programului aprobat prin graficul de gardă se poate face numai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totul deosebite, cu avizul medicului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şef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sau de laborator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aprobarea conducerii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#M5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(3) Programul lunar al gărzilor la domiciliu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întocmeşte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directorul medical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se aprobă de conducerea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sanitare.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45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Orele de gardă prestate conform prezentului regulament,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chemările de la domiciliu se consemnează în mod obligatoriu într-o condică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pentru activitatea de gardă.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ART. 46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*** Abrogat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ART. 47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*** Abrogat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48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(1) Chemările de la domiciliu se consemnează în condica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prezenţă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pentru activitatea de gardă, se consideră ore de gardă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se salarizează potrivit legii.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Se consideră ore de gardă numai orele efectiv prestate în unitatea sanitară în care s-a efectuat chemarea de la domiciliu.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#M2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49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(1) Cadrele didactice care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activitate integrată prin cumul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funcţii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cu jumătate de normă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sanitare vor fi incluse în graficul de gardă.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(2) Cadrele didactice care ocupă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funcţia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profesor sau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conferenţiar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nu au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obligaţia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a efectua gărzi. În această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situaţie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cadrele didactice vor presta activitate de 6 sau 7 ore zilnic în cursul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dimineţii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funcţie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specialitate.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#M2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(3) Cadrele didactice prevăzute la alin. (2),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care doresc să efectueze gărzi, le vor efectua în afara programului normal de lucru, fără a avea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obligaţia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gardă.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ART. 50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*** Abrogat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CAPITOLUL III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finale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51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În cazuri deosebite programul de muncă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organizarea gărzilor în alte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decât cele prevăzute în prezentul regulament se pot face numai cu aprobarea Ministerului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52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înrudite în care se pot efectua gărzi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profesională se stabilesc conform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anexei nr. 2</w:t>
      </w:r>
      <w:r>
        <w:rPr>
          <w:rFonts w:ascii="Times New Roman" w:hAnsi="Times New Roman" w:cs="Times New Roman"/>
          <w:sz w:val="28"/>
          <w:szCs w:val="28"/>
        </w:rPr>
        <w:t xml:space="preserve"> care face parte integrantă din prezentul regulament.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53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În cazul în care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împărţirea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numărului de paturi la criteriul de calcul stabilit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23</w:t>
      </w:r>
      <w:r>
        <w:rPr>
          <w:rFonts w:ascii="Times New Roman" w:hAnsi="Times New Roman" w:cs="Times New Roman"/>
          <w:sz w:val="28"/>
          <w:szCs w:val="28"/>
        </w:rPr>
        <w:t xml:space="preserve"> rezultă </w:t>
      </w:r>
      <w:proofErr w:type="spellStart"/>
      <w:r>
        <w:rPr>
          <w:rFonts w:ascii="Times New Roman" w:hAnsi="Times New Roman" w:cs="Times New Roman"/>
          <w:sz w:val="28"/>
          <w:szCs w:val="28"/>
        </w:rPr>
        <w:t>fracţiuni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cel </w:t>
      </w:r>
      <w:proofErr w:type="spellStart"/>
      <w:r>
        <w:rPr>
          <w:rFonts w:ascii="Times New Roman" w:hAnsi="Times New Roman" w:cs="Times New Roman"/>
          <w:sz w:val="28"/>
          <w:szCs w:val="28"/>
        </w:rPr>
        <w:t>puţin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0,5, acestea se întregesc.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54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(1)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sanitare cu paturi pentru care este organizată o singură linie de gardă pe unitate, în această linie de gardă pot fi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incluşi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medicii de medicină generală/medicină de familie,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care numărul medicilor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încadraţi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unitatea sanitară, inclusiv în ambulatoriul integrat/ambulatoriul de specialitate al spitalului,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specialităţile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medicale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chirurgicale, este mai mic de 4.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(2) În linia de gardă organizată la nivelul sanatoriilor pot fi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incluşi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medicii de medicină generală/medicină de familie,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care numărul medicilor de specialitate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încadraţi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această unitate sanitară este mai mic de 4.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În linia de gardă unică pe unitate nu pot fi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medicii de medicină generală sau medicii de familie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activitatea în cabinete medicale organizate în conformitate cu prevederile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Ordonanţei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Guvernului nr. 124/1998</w:t>
      </w:r>
      <w:r>
        <w:rPr>
          <w:rFonts w:ascii="Times New Roman" w:hAnsi="Times New Roman" w:cs="Times New Roman"/>
          <w:sz w:val="28"/>
          <w:szCs w:val="28"/>
        </w:rPr>
        <w:t xml:space="preserve"> privind organizarea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cabinetelor medicale, republicată.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#M1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55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(1) Medicii de medicină generală/medicină de familie pot fi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incluşi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linia de gardă organizată la nivelul structurilor de primire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urgenţe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- UPU sau CPU -, precum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serviciile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ambulanţă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excepţia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medicilor de medicină generală sau medicină de familie care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activitatea în cabinete medicale organizate conform prevederilor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Ordonanţei</w:t>
      </w:r>
      <w:proofErr w:type="spellEnd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 xml:space="preserve"> Guvernului nr. 124/1998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privind organizarea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cabinetelor medicale, republicată.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În linia de gardă organizată la nivelul structurilor de primire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UPU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CPU - se includ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medicii în specialitatea ATI.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În linia de gardă organizată la nivelul serviciilor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ambulanţă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specialitatea medicină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medicii de specialitate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confirmaţi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prin ordin al ministrului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clinice.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56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Pentru spitalele municipale, în liniile de gardă organizate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chirurgicale pot fi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medicii de specialitate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confirmaţi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medicale aferente celor două grupe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clinice.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Pentru spitalele </w:t>
      </w:r>
      <w:proofErr w:type="spellStart"/>
      <w:r>
        <w:rPr>
          <w:rFonts w:ascii="Times New Roman" w:hAnsi="Times New Roman" w:cs="Times New Roman"/>
          <w:sz w:val="28"/>
          <w:szCs w:val="28"/>
        </w:rPr>
        <w:t>orăşeneşti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un număr redus de paturi se poate organiza câte o linie de gardă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chirurgicale, în aceste linii de gardă urmând a fi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medicii de specialitate corespunzător celor două grupe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clinice.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#M5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(3) Pentru spitalele municipale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orăşeneşti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cu un număr redus de paturi se poate organiza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gardă la domiciliu pentru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specialităţi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medicale sau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specialităţi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chirurgicale,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funcţie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ponderea majoritară a paturilor aferente celor două grupe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specialităţi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clinice.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ART. 57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*** Abrogat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58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Pentru prestarea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publice din sectorul sanitar, întreg personalul, inclusiv cel încadrat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conducere, este obligat să semneze condica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prezenţă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(2) Pentru personalul medical care prestează gărzi, în condica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prezenţă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se vor consemna în mod distinct orele efectuate în această activitate.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lastRenderedPageBreak/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58^1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Refuzul medicilor de a respecta programul de lucru, de a acorda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consultaţii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interdisciplinare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a respecta graficele de gărzi întocmite lunar de conducerea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secţiilor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serviciilor medicale, laboratoarelor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 compartimentelor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aprobate de conducerea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sanitare, conform contractului individual de muncă de la norma de bază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contractului individual de muncă cu timp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parţial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constituie abatere disciplinară.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59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2 sau mai </w:t>
      </w:r>
      <w:proofErr w:type="spellStart"/>
      <w:r>
        <w:rPr>
          <w:rFonts w:ascii="Times New Roman" w:hAnsi="Times New Roman" w:cs="Times New Roman"/>
          <w:sz w:val="28"/>
          <w:szCs w:val="28"/>
        </w:rPr>
        <w:t>mulţi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medici de gardă conducerea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 stabili, prin graficul de gardă, un medic coordonator al echipei de gardă.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60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Stabilirea numărului liniilor de gardă la nivelul fiecărei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publice din sectorul sanitar se face cu încadrarea în bugetul de venituri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cheltuieli alocat.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ANEXA 1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[la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regulament</w:t>
      </w:r>
      <w:r>
        <w:rPr>
          <w:rFonts w:ascii="Times New Roman" w:hAnsi="Times New Roman" w:cs="Times New Roman"/>
          <w:i/>
          <w:iCs/>
          <w:sz w:val="28"/>
          <w:szCs w:val="28"/>
        </w:rPr>
        <w:t>] *** Abrogată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ANEXA 2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regulament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SPECIALITĂŢI MEDICALE ŞI SPECIALITĂŢI ÎNRUDITE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în care se pot efectua gărzi în </w:t>
      </w:r>
      <w:proofErr w:type="spellStart"/>
      <w:r>
        <w:rPr>
          <w:rFonts w:ascii="Courier New" w:hAnsi="Courier New" w:cs="Courier New"/>
        </w:rPr>
        <w:t>funcţie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competenţa</w:t>
      </w:r>
      <w:proofErr w:type="spellEnd"/>
      <w:r>
        <w:rPr>
          <w:rFonts w:ascii="Courier New" w:hAnsi="Courier New" w:cs="Courier New"/>
        </w:rPr>
        <w:t xml:space="preserve"> profesională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1. Efectuarea gărzilor în </w:t>
      </w:r>
      <w:proofErr w:type="spellStart"/>
      <w:r>
        <w:rPr>
          <w:rFonts w:ascii="Courier New" w:hAnsi="Courier New" w:cs="Courier New"/>
        </w:rPr>
        <w:t>aceeaşi</w:t>
      </w:r>
      <w:proofErr w:type="spellEnd"/>
      <w:r>
        <w:rPr>
          <w:rFonts w:ascii="Courier New" w:hAnsi="Courier New" w:cs="Courier New"/>
        </w:rPr>
        <w:t xml:space="preserve"> specialitate sau în </w:t>
      </w:r>
      <w:proofErr w:type="spellStart"/>
      <w:r>
        <w:rPr>
          <w:rFonts w:ascii="Courier New" w:hAnsi="Courier New" w:cs="Courier New"/>
        </w:rPr>
        <w:t>specialităţi</w:t>
      </w:r>
      <w:proofErr w:type="spellEnd"/>
      <w:r>
        <w:rPr>
          <w:rFonts w:ascii="Courier New" w:hAnsi="Courier New" w:cs="Courier New"/>
        </w:rPr>
        <w:t xml:space="preserve"> înrudite, în ambele sensuri, în </w:t>
      </w:r>
      <w:proofErr w:type="spellStart"/>
      <w:r>
        <w:rPr>
          <w:rFonts w:ascii="Courier New" w:hAnsi="Courier New" w:cs="Courier New"/>
        </w:rPr>
        <w:t>funcţie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competenţa</w:t>
      </w:r>
      <w:proofErr w:type="spellEnd"/>
      <w:r>
        <w:rPr>
          <w:rFonts w:ascii="Courier New" w:hAnsi="Courier New" w:cs="Courier New"/>
        </w:rPr>
        <w:t xml:space="preserve"> profesională: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medicină internă:                  - cardiologie, gastroenterologie,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diabet zaharat, </w:t>
      </w:r>
      <w:proofErr w:type="spellStart"/>
      <w:r>
        <w:rPr>
          <w:rFonts w:ascii="Courier New" w:hAnsi="Courier New" w:cs="Courier New"/>
        </w:rPr>
        <w:t>nutriţie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boli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metabolice, boli </w:t>
      </w:r>
      <w:proofErr w:type="spellStart"/>
      <w:r>
        <w:rPr>
          <w:rFonts w:ascii="Courier New" w:hAnsi="Courier New" w:cs="Courier New"/>
        </w:rPr>
        <w:t>infecţioase</w:t>
      </w:r>
      <w:proofErr w:type="spellEnd"/>
      <w:r>
        <w:rPr>
          <w:rFonts w:ascii="Courier New" w:hAnsi="Courier New" w:cs="Courier New"/>
        </w:rPr>
        <w:t>, geriatrie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gerontologie, medicina munci,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   medicină sportivă, nefrologie,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oncologie medicală, pneumologie,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endocrinologie, dermatovenerologie,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hematologie;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chirurgie generală:                - urologie, chirurgie toracică,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chirurgie plastică - microchirurgie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reconstructivă;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neurologie, neurologie pediatrică: - psihiatrie, psihiatrie pediatrică;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pediatrie (numai dacă              - neonatologie, cardiologie,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specialităţile</w:t>
      </w:r>
      <w:proofErr w:type="spellEnd"/>
      <w:r>
        <w:rPr>
          <w:rFonts w:ascii="Courier New" w:hAnsi="Courier New" w:cs="Courier New"/>
        </w:rPr>
        <w:t xml:space="preserve"> înrudite se         gastroenterologie, diabet zaharat,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practică în </w:t>
      </w:r>
      <w:proofErr w:type="spellStart"/>
      <w:r>
        <w:rPr>
          <w:rFonts w:ascii="Courier New" w:hAnsi="Courier New" w:cs="Courier New"/>
        </w:rPr>
        <w:t>unităţile</w:t>
      </w:r>
      <w:proofErr w:type="spellEnd"/>
      <w:r>
        <w:rPr>
          <w:rFonts w:ascii="Courier New" w:hAnsi="Courier New" w:cs="Courier New"/>
        </w:rPr>
        <w:t xml:space="preserve"> de           </w:t>
      </w:r>
      <w:proofErr w:type="spellStart"/>
      <w:r>
        <w:rPr>
          <w:rFonts w:ascii="Courier New" w:hAnsi="Courier New" w:cs="Courier New"/>
        </w:rPr>
        <w:t>nutriţie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boli metabolice; boli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pediatrie):                        </w:t>
      </w:r>
      <w:proofErr w:type="spellStart"/>
      <w:r>
        <w:rPr>
          <w:rFonts w:ascii="Courier New" w:hAnsi="Courier New" w:cs="Courier New"/>
        </w:rPr>
        <w:t>infecţioase</w:t>
      </w:r>
      <w:proofErr w:type="spellEnd"/>
      <w:r>
        <w:rPr>
          <w:rFonts w:ascii="Courier New" w:hAnsi="Courier New" w:cs="Courier New"/>
        </w:rPr>
        <w:t>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chirurgie pediatrică:              - ortopedie pediatrică;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reumatologie:                      - recuperare, medicină fizică </w:t>
      </w:r>
      <w:proofErr w:type="spellStart"/>
      <w:r>
        <w:rPr>
          <w:rFonts w:ascii="Courier New" w:hAnsi="Courier New" w:cs="Courier New"/>
        </w:rPr>
        <w:t>şi</w:t>
      </w:r>
      <w:proofErr w:type="spellEnd"/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balneologie;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chirurgie cardiacă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vaselor    - chirurgie vasculară;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mari: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ORL:                               - chirurgie maxilo-facială.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2. Efectuarea gărzilor în </w:t>
      </w:r>
      <w:proofErr w:type="spellStart"/>
      <w:r>
        <w:rPr>
          <w:rFonts w:ascii="Courier New" w:hAnsi="Courier New" w:cs="Courier New"/>
        </w:rPr>
        <w:t>specialităţi</w:t>
      </w:r>
      <w:proofErr w:type="spellEnd"/>
      <w:r>
        <w:rPr>
          <w:rFonts w:ascii="Courier New" w:hAnsi="Courier New" w:cs="Courier New"/>
        </w:rPr>
        <w:t xml:space="preserve"> înrudite, într-un singur sens, în </w:t>
      </w:r>
      <w:proofErr w:type="spellStart"/>
      <w:r>
        <w:rPr>
          <w:rFonts w:ascii="Courier New" w:hAnsi="Courier New" w:cs="Courier New"/>
        </w:rPr>
        <w:t>funcţie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competenţa</w:t>
      </w:r>
      <w:proofErr w:type="spellEnd"/>
      <w:r>
        <w:rPr>
          <w:rFonts w:ascii="Courier New" w:hAnsi="Courier New" w:cs="Courier New"/>
        </w:rPr>
        <w:t xml:space="preserve"> profesională: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chirurgie generală:                - ortopedie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traumatologie;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ATI:                               - medicină de </w:t>
      </w:r>
      <w:proofErr w:type="spellStart"/>
      <w:r>
        <w:rPr>
          <w:rFonts w:ascii="Courier New" w:hAnsi="Courier New" w:cs="Courier New"/>
        </w:rPr>
        <w:t>urgenţă</w:t>
      </w:r>
      <w:proofErr w:type="spellEnd"/>
      <w:r>
        <w:rPr>
          <w:rFonts w:ascii="Courier New" w:hAnsi="Courier New" w:cs="Courier New"/>
        </w:rPr>
        <w:t>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3. În următoarele </w:t>
      </w:r>
      <w:proofErr w:type="spellStart"/>
      <w:r>
        <w:rPr>
          <w:rFonts w:ascii="Courier New" w:hAnsi="Courier New" w:cs="Courier New"/>
        </w:rPr>
        <w:t>specialităţi</w:t>
      </w:r>
      <w:proofErr w:type="spellEnd"/>
      <w:r>
        <w:rPr>
          <w:rFonts w:ascii="Courier New" w:hAnsi="Courier New" w:cs="Courier New"/>
        </w:rPr>
        <w:t xml:space="preserve"> garda se poate efectua numai în </w:t>
      </w:r>
      <w:proofErr w:type="spellStart"/>
      <w:r>
        <w:rPr>
          <w:rFonts w:ascii="Courier New" w:hAnsi="Courier New" w:cs="Courier New"/>
        </w:rPr>
        <w:t>aceeaşi</w:t>
      </w:r>
      <w:proofErr w:type="spellEnd"/>
      <w:r>
        <w:rPr>
          <w:rFonts w:ascii="Courier New" w:hAnsi="Courier New" w:cs="Courier New"/>
        </w:rPr>
        <w:t xml:space="preserve"> specialitate: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neurochirurgie;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oftalmologie;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obstetrică-ginecologie;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medicină de </w:t>
      </w:r>
      <w:proofErr w:type="spellStart"/>
      <w:r>
        <w:rPr>
          <w:rFonts w:ascii="Courier New" w:hAnsi="Courier New" w:cs="Courier New"/>
        </w:rPr>
        <w:t>urgenţă</w:t>
      </w:r>
      <w:proofErr w:type="spellEnd"/>
      <w:r>
        <w:rPr>
          <w:rFonts w:ascii="Courier New" w:hAnsi="Courier New" w:cs="Courier New"/>
        </w:rPr>
        <w:t>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4. În următoarele </w:t>
      </w:r>
      <w:proofErr w:type="spellStart"/>
      <w:r>
        <w:rPr>
          <w:rFonts w:ascii="Courier New" w:hAnsi="Courier New" w:cs="Courier New"/>
        </w:rPr>
        <w:t>specialităţi</w:t>
      </w:r>
      <w:proofErr w:type="spellEnd"/>
      <w:r>
        <w:rPr>
          <w:rFonts w:ascii="Courier New" w:hAnsi="Courier New" w:cs="Courier New"/>
        </w:rPr>
        <w:t xml:space="preserve"> paraclinice garda se poate efectua numai în </w:t>
      </w:r>
      <w:proofErr w:type="spellStart"/>
      <w:r>
        <w:rPr>
          <w:rFonts w:ascii="Courier New" w:hAnsi="Courier New" w:cs="Courier New"/>
        </w:rPr>
        <w:t>aceeaşi</w:t>
      </w:r>
      <w:proofErr w:type="spellEnd"/>
      <w:r>
        <w:rPr>
          <w:rFonts w:ascii="Courier New" w:hAnsi="Courier New" w:cs="Courier New"/>
        </w:rPr>
        <w:t xml:space="preserve"> specialitate: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radiologie - imagistică medicală;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anatomie patologică;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medicină de laborator;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medicină legală.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008000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5. În linia de gardă organizată în specialitatea pediatrie pot fi </w:t>
      </w:r>
      <w:proofErr w:type="spellStart"/>
      <w:r>
        <w:rPr>
          <w:rFonts w:ascii="Courier New" w:hAnsi="Courier New" w:cs="Courier New"/>
          <w:i/>
          <w:iCs/>
        </w:rPr>
        <w:t>incluşi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medicii de medicină generală/medicină de familie care au absolvit Facultatea de pediatrie.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i/>
          <w:iCs/>
        </w:rPr>
        <w:lastRenderedPageBreak/>
        <w:t xml:space="preserve">    6. În linia de gardă organizată la nivelul Institutului </w:t>
      </w:r>
      <w:proofErr w:type="spellStart"/>
      <w:r>
        <w:rPr>
          <w:rFonts w:ascii="Courier New" w:hAnsi="Courier New" w:cs="Courier New"/>
          <w:i/>
          <w:iCs/>
        </w:rPr>
        <w:t>Naţional</w:t>
      </w:r>
      <w:proofErr w:type="spellEnd"/>
      <w:r>
        <w:rPr>
          <w:rFonts w:ascii="Courier New" w:hAnsi="Courier New" w:cs="Courier New"/>
          <w:i/>
          <w:iCs/>
        </w:rPr>
        <w:t xml:space="preserve"> de Expertiză Medicală a </w:t>
      </w:r>
      <w:proofErr w:type="spellStart"/>
      <w:r>
        <w:rPr>
          <w:rFonts w:ascii="Courier New" w:hAnsi="Courier New" w:cs="Courier New"/>
          <w:i/>
          <w:iCs/>
        </w:rPr>
        <w:t>Capacităţii</w:t>
      </w:r>
      <w:proofErr w:type="spellEnd"/>
      <w:r>
        <w:rPr>
          <w:rFonts w:ascii="Courier New" w:hAnsi="Courier New" w:cs="Courier New"/>
          <w:i/>
          <w:iCs/>
        </w:rPr>
        <w:t xml:space="preserve"> de Muncă vor fi </w:t>
      </w:r>
      <w:proofErr w:type="spellStart"/>
      <w:r>
        <w:rPr>
          <w:rFonts w:ascii="Courier New" w:hAnsi="Courier New" w:cs="Courier New"/>
          <w:i/>
          <w:iCs/>
        </w:rPr>
        <w:t>incluşi</w:t>
      </w:r>
      <w:proofErr w:type="spellEnd"/>
      <w:r>
        <w:rPr>
          <w:rFonts w:ascii="Courier New" w:hAnsi="Courier New" w:cs="Courier New"/>
          <w:i/>
          <w:iCs/>
        </w:rPr>
        <w:t xml:space="preserve"> medicii </w:t>
      </w:r>
      <w:proofErr w:type="spellStart"/>
      <w:r>
        <w:rPr>
          <w:rFonts w:ascii="Courier New" w:hAnsi="Courier New" w:cs="Courier New"/>
          <w:i/>
          <w:iCs/>
        </w:rPr>
        <w:t>confirmaţi</w:t>
      </w:r>
      <w:proofErr w:type="spellEnd"/>
      <w:r>
        <w:rPr>
          <w:rFonts w:ascii="Courier New" w:hAnsi="Courier New" w:cs="Courier New"/>
          <w:i/>
          <w:iCs/>
        </w:rPr>
        <w:t xml:space="preserve"> în specialitatea expertiza medicală a </w:t>
      </w:r>
      <w:proofErr w:type="spellStart"/>
      <w:r>
        <w:rPr>
          <w:rFonts w:ascii="Courier New" w:hAnsi="Courier New" w:cs="Courier New"/>
          <w:i/>
          <w:iCs/>
        </w:rPr>
        <w:t>capacităţii</w:t>
      </w:r>
      <w:proofErr w:type="spellEnd"/>
      <w:r>
        <w:rPr>
          <w:rFonts w:ascii="Courier New" w:hAnsi="Courier New" w:cs="Courier New"/>
          <w:i/>
          <w:iCs/>
        </w:rPr>
        <w:t xml:space="preserve"> de muncă.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#M7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ANEXA 3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la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regulament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CASA TERITORIALĂ DE PENSII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CABINETUL DE EXPERTIZĂ MEDICALĂ A CAPACITĂŢII DE MUNCĂ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Nr. ........../.............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CERTIFICAT MEDICAL ASUPRA CAPACITĂŢII DE MUNCĂ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Subsemnatul(a) dr. ........................, medic expertiză medicală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capacităţii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muncă, examinând astăzi, ......................., pe dl/dna ......................, CNP ........................., cu domiciliul în ........................, str. ........................ nr. ............,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/sectorul ....................., de profesie ........................, angajat(ă) la ........................., am constatat următoarele: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Diagnostic clinic (cod CIM 10)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..............................................................................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..............................................................................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Diagnostic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funcţional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....................................................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Capacitatea de muncă .....................................................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Recomandări ..............................................................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..............................................................................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..............................................................................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Valabilitate .............................................................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Medic expertiză medicală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capacităţii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muncă,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             ................................................</w:t>
      </w: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0FD" w:rsidRDefault="000770FD" w:rsidP="0007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7803E8" w:rsidRDefault="000770FD" w:rsidP="000770FD">
      <w:r>
        <w:rPr>
          <w:rFonts w:ascii="Times New Roman" w:hAnsi="Times New Roman" w:cs="Times New Roman"/>
          <w:sz w:val="28"/>
          <w:szCs w:val="28"/>
        </w:rPr>
        <w:t xml:space="preserve">                              ---------------</w:t>
      </w:r>
      <w:bookmarkStart w:id="0" w:name="_GoBack"/>
      <w:bookmarkEnd w:id="0"/>
    </w:p>
    <w:sectPr w:rsidR="007803E8" w:rsidSect="000770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09"/>
    <w:rsid w:val="000770FD"/>
    <w:rsid w:val="00732A09"/>
    <w:rsid w:val="0078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F7C62-E9E0-4937-BC9E-10B16873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7897</Words>
  <Characters>45803</Characters>
  <Application>Microsoft Office Word</Application>
  <DocSecurity>0</DocSecurity>
  <Lines>381</Lines>
  <Paragraphs>107</Paragraphs>
  <ScaleCrop>false</ScaleCrop>
  <Company/>
  <LinksUpToDate>false</LinksUpToDate>
  <CharactersWithSpaces>53593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HPINTELI5</dc:creator>
  <cp:keywords/>
  <dc:description/>
  <cp:lastModifiedBy>HPINTELI5</cp:lastModifiedBy>
  <cp:revision>3</cp:revision>
  <dcterms:created xsi:type="dcterms:W3CDTF">2019-12-06T09:24:00Z</dcterms:created>
  <dcterms:modified xsi:type="dcterms:W3CDTF">2019-12-06T09:25:00Z</dcterms:modified>
</cp:coreProperties>
</file>